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media/image1.wmf" ContentType="image/x-wmf"/>
  <Override PartName="/word/numbering.xml" ContentType="application/vnd.openxmlformats-officedocument.wordprocessingml.numbering+xml"/>
  <Override PartName="/word/embeddings/oleObject1.bin" ContentType="application/vnd.openxmlformats-officedocument.oleObject"/>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Lucida Handwriting" w:hAnsi="Lucida Handwriting"/>
          <w:color w:val="0070C0"/>
          <w:sz w:val="36"/>
          <w:szCs w:val="36"/>
        </w:rPr>
      </w:pPr>
      <w:r>
        <w:rPr>
          <w:rFonts w:ascii="Lucida Handwriting" w:hAnsi="Lucida Handwriting"/>
          <w:color w:val="0070C0"/>
          <w:sz w:val="36"/>
          <w:szCs w:val="36"/>
        </w:rPr>
        <w:t>Friends of</w:t>
      </w:r>
    </w:p>
    <w:p>
      <w:pPr>
        <w:pStyle w:val="Normal"/>
        <w:rPr>
          <w:rFonts w:ascii="Trebuchet MS" w:hAnsi="Trebuchet MS"/>
          <w:i/>
          <w:iCs/>
          <w:color w:val="0000FF"/>
          <w:sz w:val="48"/>
          <w:szCs w:val="48"/>
        </w:rPr>
      </w:pPr>
      <w:r>
        <w:rPr>
          <w:rFonts w:ascii="Lucida Handwriting" w:hAnsi="Lucida Handwriting"/>
          <w:color w:val="0070C0"/>
          <w:sz w:val="36"/>
          <w:szCs w:val="36"/>
        </w:rPr>
        <w:t>Patteson Lodge</w:t>
      </w:r>
      <w:r>
        <w:rPr/>
        <w:object>
          <v:shapetype id="_x0000_tole_rId2" coordsize="21600,21600" o:spt="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90.2pt;height:67.25pt;mso-wrap-distance-right:0pt" filled="f" o:ole="">
            <v:imagedata r:id="rId3" o:title=""/>
          </v:shape>
          <o:OLEObject Type="Embed" ProgID="Word.Picture.8" ShapeID="ole_rId2" DrawAspect="Content" ObjectID="_513605885" r:id="rId2"/>
        </w:object>
      </w:r>
      <w:r>
        <w:rPr>
          <w:rFonts w:ascii="Trebuchet MS" w:hAnsi="Trebuchet MS"/>
          <w:i/>
          <w:iCs/>
          <w:color w:themeColor="accent2" w:themeShade="80" w:val="833C0B"/>
          <w:sz w:val="40"/>
          <w:szCs w:val="40"/>
        </w:rPr>
        <w:t>Newsletter</w:t>
      </w:r>
    </w:p>
    <w:p>
      <w:pPr>
        <w:pStyle w:val="Normal"/>
        <w:rPr>
          <w:rFonts w:ascii="Trebuchet MS" w:hAnsi="Trebuchet MS"/>
          <w:i/>
          <w:iCs/>
          <w:color w:themeColor="accent2" w:themeShade="80" w:val="833C0B"/>
          <w:sz w:val="40"/>
          <w:szCs w:val="40"/>
        </w:rPr>
      </w:pPr>
      <w:r>
        <w:rPr>
          <w:rFonts w:ascii="Trebuchet MS" w:hAnsi="Trebuchet MS"/>
          <w:i/>
          <w:iCs/>
          <w:color w:themeColor="accent2" w:themeShade="80" w:val="833C0B"/>
          <w:sz w:val="40"/>
          <w:szCs w:val="40"/>
        </w:rPr>
        <w:t>February 2026</w:t>
      </w:r>
    </w:p>
    <w:p>
      <w:pPr>
        <w:pStyle w:val="ListParagraph"/>
        <w:ind w:start="1080"/>
        <w:rPr>
          <w:rFonts w:ascii="Trebuchet MS" w:hAnsi="Trebuchet MS"/>
        </w:rPr>
      </w:pPr>
      <w:r>
        <w:rPr>
          <w:rFonts w:ascii="Trebuchet MS" w:hAnsi="Trebuchet MS"/>
        </w:rPr>
      </w:r>
    </w:p>
    <w:p>
      <w:pPr>
        <w:pStyle w:val="Normal"/>
        <w:rPr>
          <w:rFonts w:ascii="Trebuchet MS" w:hAnsi="Trebuchet MS"/>
        </w:rPr>
      </w:pPr>
      <w:r>
        <w:rPr>
          <w:rFonts w:ascii="Trebuchet MS" w:hAnsi="Trebuchet MS"/>
        </w:rPr>
        <w:t>The Friends committee meets to discuss future events and hear about future fundraising projects for the Centre.  We have some new committee members, so look out for some different menus!</w:t>
      </w:r>
    </w:p>
    <w:p>
      <w:pPr>
        <w:pStyle w:val="Normal"/>
        <w:rPr>
          <w:rFonts w:ascii="Trebuchet MS" w:hAnsi="Trebuchet MS"/>
        </w:rPr>
      </w:pPr>
      <w:r>
        <w:rPr>
          <w:rFonts w:ascii="Trebuchet MS" w:hAnsi="Trebuchet MS"/>
        </w:rPr>
      </w:r>
    </w:p>
    <w:p>
      <w:pPr>
        <w:pStyle w:val="Normal"/>
        <w:rPr>
          <w:rFonts w:ascii="Trebuchet MS" w:hAnsi="Trebuchet MS"/>
        </w:rPr>
      </w:pPr>
      <w:r>
        <w:rPr>
          <w:rFonts w:ascii="Trebuchet MS" w:hAnsi="Trebuchet MS"/>
        </w:rPr>
        <w:t>The outdoor camp kitchen framework has been installed on the campsite.</w:t>
      </w:r>
    </w:p>
    <w:p>
      <w:pPr>
        <w:pStyle w:val="Normal"/>
        <w:rPr>
          <w:rFonts w:ascii="Trebuchet MS" w:hAnsi="Trebuchet MS"/>
        </w:rPr>
      </w:pPr>
      <w:r>
        <w:rPr>
          <w:rFonts w:ascii="Trebuchet MS" w:hAnsi="Trebuchet MS"/>
        </w:rPr>
      </w:r>
    </w:p>
    <w:p>
      <w:pPr>
        <w:pStyle w:val="Normal"/>
        <w:rPr>
          <w:rFonts w:ascii="Trebuchet MS" w:hAnsi="Trebuchet MS"/>
        </w:rPr>
      </w:pPr>
      <w:r>
        <w:rPr>
          <w:rFonts w:ascii="Trebuchet MS" w:hAnsi="Trebuchet MS"/>
        </w:rPr>
        <w:t>Fundraising purchase in 2025:</w:t>
      </w:r>
    </w:p>
    <w:p>
      <w:pPr>
        <w:pStyle w:val="Normal"/>
        <w:rPr>
          <w:rFonts w:ascii="Trebuchet MS" w:hAnsi="Trebuchet MS"/>
        </w:rPr>
      </w:pPr>
      <w:r>
        <w:rPr>
          <w:rFonts w:ascii="Trebuchet MS" w:hAnsi="Trebuchet MS"/>
        </w:rPr>
      </w:r>
    </w:p>
    <w:p>
      <w:pPr>
        <w:pStyle w:val="ListParagraph"/>
        <w:ind w:start="0"/>
        <w:rPr>
          <w:rFonts w:ascii="Trebuchet MS" w:hAnsi="Trebuchet MS"/>
        </w:rPr>
      </w:pPr>
      <w:r>
        <w:rPr>
          <w:rFonts w:ascii="Trebuchet MS" w:hAnsi="Trebuchet MS"/>
        </w:rPr>
        <w:t>It was time to buy a new large upright frost-free freezer for the Lodge:</w:t>
      </w:r>
    </w:p>
    <w:p>
      <w:pPr>
        <w:pStyle w:val="ListParagraph"/>
        <w:ind w:start="0"/>
        <w:rPr>
          <w:rFonts w:ascii="Trebuchet MS" w:hAnsi="Trebuchet MS"/>
        </w:rPr>
      </w:pPr>
      <w:r>
        <w:rPr>
          <w:rFonts w:ascii="Trebuchet MS" w:hAnsi="Trebuchet MS"/>
        </w:rPr>
      </w:r>
    </w:p>
    <w:p>
      <w:pPr>
        <w:pStyle w:val="ListParagraph"/>
        <w:ind w:start="0"/>
        <w:rPr>
          <w:rFonts w:ascii="Trebuchet MS" w:hAnsi="Trebuchet MS"/>
        </w:rPr>
      </w:pPr>
      <w:r>
        <w:rPr>
          <w:rFonts w:ascii="Trebuchet MS" w:hAnsi="Trebuchet MS"/>
        </w:rPr>
      </w:r>
    </w:p>
    <w:p>
      <w:pPr>
        <w:pStyle w:val="ListParagraph"/>
        <w:ind w:start="0"/>
        <w:rPr>
          <w:rFonts w:ascii="Trebuchet MS" w:hAnsi="Trebuchet MS"/>
        </w:rPr>
      </w:pPr>
      <w:r>
        <w:rPr/>
        <w:drawing>
          <wp:inline distT="0" distB="0" distL="0" distR="0">
            <wp:extent cx="2336165" cy="3726815"/>
            <wp:effectExtent l="0" t="0" r="0" b="0"/>
            <wp:docPr id="1" name="Picture 1" descr="A refrigerator full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frigerator full of food&#10;&#10;AI-generated content may be incorrect."/>
                    <pic:cNvPicPr>
                      <a:picLocks noChangeAspect="1" noChangeArrowheads="1"/>
                    </pic:cNvPicPr>
                  </pic:nvPicPr>
                  <pic:blipFill>
                    <a:blip r:embed="rId4"/>
                    <a:stretch>
                      <a:fillRect/>
                    </a:stretch>
                  </pic:blipFill>
                  <pic:spPr bwMode="auto">
                    <a:xfrm>
                      <a:off x="0" y="0"/>
                      <a:ext cx="2336165" cy="3726815"/>
                    </a:xfrm>
                    <a:prstGeom prst="rect">
                      <a:avLst/>
                    </a:prstGeom>
                    <a:noFill/>
                  </pic:spPr>
                </pic:pic>
              </a:graphicData>
            </a:graphic>
          </wp:inline>
        </w:drawing>
      </w:r>
    </w:p>
    <w:p>
      <w:pPr>
        <w:pStyle w:val="ListParagraph"/>
        <w:ind w:start="0"/>
        <w:rPr>
          <w:rFonts w:ascii="Trebuchet MS" w:hAnsi="Trebuchet MS"/>
        </w:rPr>
      </w:pPr>
      <w:r>
        <w:rPr>
          <w:rFonts w:ascii="Trebuchet MS" w:hAnsi="Trebuchet MS"/>
        </w:rPr>
      </w:r>
    </w:p>
    <w:p>
      <w:pPr>
        <w:pStyle w:val="Normal"/>
        <w:ind w:start="1080"/>
        <w:rPr>
          <w:rFonts w:ascii="Trebuchet MS" w:hAnsi="Trebuchet MS"/>
          <w:sz w:val="28"/>
          <w:szCs w:val="28"/>
        </w:rPr>
      </w:pPr>
      <w:r>
        <w:rPr>
          <w:rFonts w:ascii="Trebuchet MS" w:hAnsi="Trebuchet MS"/>
          <w:sz w:val="28"/>
          <w:szCs w:val="28"/>
        </w:rPr>
      </w:r>
    </w:p>
    <w:p>
      <w:pPr>
        <w:pStyle w:val="Normal"/>
        <w:rPr>
          <w:rFonts w:ascii="Trebuchet MS" w:hAnsi="Trebuchet MS"/>
        </w:rPr>
      </w:pPr>
      <w:r>
        <w:rPr>
          <w:rFonts w:ascii="Trebuchet MS" w:hAnsi="Trebuchet MS"/>
        </w:rPr>
      </w:r>
    </w:p>
    <w:p>
      <w:pPr>
        <w:pStyle w:val="Normal"/>
        <w:rPr>
          <w:rFonts w:ascii="Trebuchet MS" w:hAnsi="Trebuchet MS"/>
          <w:sz w:val="28"/>
          <w:szCs w:val="28"/>
        </w:rPr>
      </w:pPr>
      <w:r>
        <w:rPr>
          <w:rFonts w:ascii="Trebuchet MS" w:hAnsi="Trebuchet MS"/>
          <w:sz w:val="28"/>
          <w:szCs w:val="28"/>
        </w:rPr>
        <w:t xml:space="preserve">Here are the next fundraising events with some </w:t>
      </w:r>
      <w:r>
        <w:rPr>
          <w:rFonts w:ascii="Trebuchet MS" w:hAnsi="Trebuchet MS"/>
          <w:b/>
          <w:bCs/>
          <w:sz w:val="28"/>
          <w:szCs w:val="28"/>
          <w:u w:val="single"/>
        </w:rPr>
        <w:t>revised</w:t>
      </w:r>
      <w:r>
        <w:rPr>
          <w:rFonts w:ascii="Trebuchet MS" w:hAnsi="Trebuchet MS"/>
          <w:sz w:val="28"/>
          <w:szCs w:val="28"/>
        </w:rPr>
        <w:t xml:space="preserve"> dates to update your diaries!</w:t>
      </w:r>
    </w:p>
    <w:p>
      <w:pPr>
        <w:pStyle w:val="Normal"/>
        <w:rPr>
          <w:rFonts w:ascii="Trebuchet MS" w:hAnsi="Trebuchet MS"/>
          <w:sz w:val="28"/>
          <w:szCs w:val="28"/>
        </w:rPr>
      </w:pPr>
      <w:r>
        <w:rPr>
          <w:rFonts w:ascii="Trebuchet MS" w:hAnsi="Trebuchet MS"/>
          <w:sz w:val="28"/>
          <w:szCs w:val="28"/>
        </w:rPr>
      </w:r>
    </w:p>
    <w:p>
      <w:pPr>
        <w:pStyle w:val="ListParagraph"/>
        <w:numPr>
          <w:ilvl w:val="0"/>
          <w:numId w:val="1"/>
        </w:numPr>
        <w:rPr>
          <w:rFonts w:ascii="Trebuchet MS" w:hAnsi="Trebuchet MS"/>
          <w:sz w:val="28"/>
          <w:szCs w:val="28"/>
        </w:rPr>
      </w:pPr>
      <w:r>
        <w:rPr>
          <w:rFonts w:ascii="Trebuchet MS" w:hAnsi="Trebuchet MS"/>
          <w:sz w:val="28"/>
          <w:szCs w:val="28"/>
        </w:rPr>
        <w:t xml:space="preserve">Annual Lunch on </w:t>
      </w:r>
    </w:p>
    <w:p>
      <w:pPr>
        <w:pStyle w:val="ListParagraph"/>
        <w:ind w:start="806"/>
        <w:rPr>
          <w:rFonts w:ascii="Trebuchet MS" w:hAnsi="Trebuchet MS"/>
          <w:sz w:val="28"/>
          <w:szCs w:val="28"/>
        </w:rPr>
      </w:pPr>
      <w:r>
        <w:rPr>
          <w:rFonts w:ascii="Trebuchet MS" w:hAnsi="Trebuchet MS"/>
          <w:b/>
          <w:bCs/>
          <w:sz w:val="28"/>
          <w:szCs w:val="28"/>
          <w:u w:val="single"/>
        </w:rPr>
        <w:t>Wednesday</w:t>
      </w:r>
      <w:r>
        <w:rPr>
          <w:rFonts w:ascii="Trebuchet MS" w:hAnsi="Trebuchet MS"/>
          <w:sz w:val="28"/>
          <w:szCs w:val="28"/>
        </w:rPr>
        <w:t xml:space="preserve"> 22 April 2026 </w:t>
      </w:r>
    </w:p>
    <w:p>
      <w:pPr>
        <w:pStyle w:val="Normal"/>
        <w:ind w:firstLine="720"/>
        <w:rPr>
          <w:rFonts w:ascii="Trebuchet MS" w:hAnsi="Trebuchet MS"/>
          <w:sz w:val="28"/>
          <w:szCs w:val="28"/>
        </w:rPr>
      </w:pPr>
      <w:r>
        <w:rPr>
          <w:rFonts w:ascii="Trebuchet MS" w:hAnsi="Trebuchet MS"/>
          <w:sz w:val="28"/>
          <w:szCs w:val="28"/>
        </w:rPr>
        <w:t>1pm to 4pm</w:t>
      </w:r>
    </w:p>
    <w:p>
      <w:pPr>
        <w:pStyle w:val="ListParagraph"/>
        <w:ind w:start="806"/>
        <w:rPr>
          <w:rFonts w:ascii="Trebuchet MS" w:hAnsi="Trebuchet MS"/>
          <w:sz w:val="28"/>
          <w:szCs w:val="28"/>
        </w:rPr>
      </w:pPr>
      <w:r>
        <w:rPr/>
        <w:drawing>
          <wp:inline distT="0" distB="0" distL="0" distR="0">
            <wp:extent cx="1355090" cy="926465"/>
            <wp:effectExtent l="0" t="0" r="0" b="0"/>
            <wp:docPr id="2" name="Picture 2" descr="A bowl of fruit crum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owl of fruit crumble&#10;&#10;AI-generated content may be incorrect."/>
                    <pic:cNvPicPr>
                      <a:picLocks noChangeAspect="1" noChangeArrowheads="1"/>
                    </pic:cNvPicPr>
                  </pic:nvPicPr>
                  <pic:blipFill>
                    <a:blip r:embed="rId5"/>
                    <a:stretch>
                      <a:fillRect/>
                    </a:stretch>
                  </pic:blipFill>
                  <pic:spPr bwMode="auto">
                    <a:xfrm>
                      <a:off x="0" y="0"/>
                      <a:ext cx="1355090" cy="926465"/>
                    </a:xfrm>
                    <a:prstGeom prst="rect">
                      <a:avLst/>
                    </a:prstGeom>
                    <a:noFill/>
                  </pic:spPr>
                </pic:pic>
              </a:graphicData>
            </a:graphic>
          </wp:inline>
        </w:drawing>
      </w:r>
    </w:p>
    <w:p>
      <w:pPr>
        <w:pStyle w:val="ListParagraph"/>
        <w:ind w:start="806"/>
        <w:rPr>
          <w:rFonts w:ascii="Trebuchet MS" w:hAnsi="Trebuchet MS"/>
          <w:sz w:val="28"/>
          <w:szCs w:val="28"/>
        </w:rPr>
      </w:pPr>
      <w:r>
        <w:rPr>
          <w:rFonts w:ascii="Trebuchet MS" w:hAnsi="Trebuchet MS"/>
          <w:sz w:val="28"/>
          <w:szCs w:val="28"/>
        </w:rPr>
      </w:r>
    </w:p>
    <w:p>
      <w:pPr>
        <w:pStyle w:val="ListParagraph"/>
        <w:numPr>
          <w:ilvl w:val="0"/>
          <w:numId w:val="1"/>
        </w:numPr>
        <w:rPr>
          <w:rFonts w:ascii="Trebuchet MS" w:hAnsi="Trebuchet MS"/>
          <w:sz w:val="28"/>
          <w:szCs w:val="28"/>
        </w:rPr>
      </w:pPr>
      <w:r>
        <w:rPr>
          <w:rFonts w:ascii="Trebuchet MS" w:hAnsi="Trebuchet MS"/>
          <w:sz w:val="28"/>
          <w:szCs w:val="28"/>
        </w:rPr>
        <w:t xml:space="preserve">Afternoon Tea on </w:t>
      </w:r>
      <w:r>
        <w:rPr>
          <w:rFonts w:ascii="Trebuchet MS" w:hAnsi="Trebuchet MS"/>
          <w:b/>
          <w:bCs/>
          <w:sz w:val="28"/>
          <w:szCs w:val="28"/>
          <w:u w:val="single"/>
        </w:rPr>
        <w:t>Wednesday</w:t>
      </w:r>
      <w:r>
        <w:rPr>
          <w:rFonts w:ascii="Trebuchet MS" w:hAnsi="Trebuchet MS"/>
          <w:sz w:val="28"/>
          <w:szCs w:val="28"/>
        </w:rPr>
        <w:t xml:space="preserve"> 21 October 2026 from 2pm to 4pm.</w:t>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t xml:space="preserve">The AGM will be on </w:t>
      </w:r>
      <w:r>
        <w:rPr>
          <w:rFonts w:ascii="Trebuchet MS" w:hAnsi="Trebuchet MS"/>
          <w:b/>
          <w:bCs/>
          <w:sz w:val="28"/>
          <w:szCs w:val="28"/>
          <w:u w:val="single"/>
        </w:rPr>
        <w:t>Wednesday</w:t>
      </w:r>
      <w:r>
        <w:rPr>
          <w:rFonts w:ascii="Trebuchet MS" w:hAnsi="Trebuchet MS"/>
          <w:sz w:val="28"/>
          <w:szCs w:val="28"/>
          <w:u w:val="single"/>
        </w:rPr>
        <w:t xml:space="preserve"> </w:t>
      </w:r>
      <w:r>
        <w:rPr>
          <w:rFonts w:ascii="Trebuchet MS" w:hAnsi="Trebuchet MS"/>
          <w:sz w:val="28"/>
          <w:szCs w:val="28"/>
        </w:rPr>
        <w:t>18 March 2026 at 2.30pm – all welcome!</w:t>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t>Committee Updates:</w:t>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rPr>
      </w:pPr>
      <w:r>
        <w:rPr>
          <w:rFonts w:ascii="Trebuchet MS" w:hAnsi="Trebuchet MS"/>
        </w:rPr>
        <w:t>We are delighted to say that Val found some willing helpers with great catering skills: Mags Buxton, Debbie Wright and Carole Smith all join the committee at the next AGM!  Thanks to Gill, Pat, Judy and Sheila who have hung up their aprons after many successful fundraisers.</w:t>
      </w:r>
    </w:p>
    <w:p>
      <w:pPr>
        <w:pStyle w:val="Normal"/>
        <w:rPr>
          <w:rFonts w:ascii="Trebuchet MS" w:hAnsi="Trebuchet MS"/>
          <w:bCs/>
          <w:i/>
          <w:iCs/>
          <w:color w:val="0070C0"/>
          <w:sz w:val="28"/>
          <w:szCs w:val="28"/>
          <w:u w:val="single"/>
        </w:rPr>
      </w:pPr>
      <w:r>
        <w:rPr>
          <w:rFonts w:ascii="Trebuchet MS" w:hAnsi="Trebuchet MS"/>
          <w:bCs/>
          <w:i/>
          <w:iCs/>
          <w:color w:val="0070C0"/>
          <w:sz w:val="28"/>
          <w:szCs w:val="28"/>
          <w:u w:val="single"/>
        </w:rPr>
      </w:r>
    </w:p>
    <w:p>
      <w:pPr>
        <w:pStyle w:val="Normal"/>
        <w:rPr>
          <w:rFonts w:ascii="Trebuchet MS" w:hAnsi="Trebuchet MS"/>
          <w:bCs/>
          <w:color w:val="0070C0"/>
          <w:sz w:val="28"/>
          <w:szCs w:val="28"/>
        </w:rPr>
      </w:pPr>
      <w:r>
        <w:rPr>
          <w:rFonts w:ascii="Trebuchet MS" w:hAnsi="Trebuchet MS"/>
          <w:bCs/>
          <w:i/>
          <w:iCs/>
          <w:color w:val="0070C0"/>
          <w:sz w:val="28"/>
          <w:szCs w:val="28"/>
          <w:u w:val="single"/>
        </w:rPr>
        <w:t>Contacts</w:t>
      </w:r>
    </w:p>
    <w:p>
      <w:pPr>
        <w:pStyle w:val="Normal"/>
        <w:rPr>
          <w:rFonts w:ascii="Trebuchet MS" w:hAnsi="Trebuchet MS"/>
          <w:bCs/>
          <w:sz w:val="18"/>
          <w:szCs w:val="18"/>
        </w:rPr>
      </w:pPr>
      <w:r>
        <w:rPr>
          <w:rFonts w:ascii="Trebuchet MS" w:hAnsi="Trebuchet MS"/>
          <w:bCs/>
          <w:sz w:val="18"/>
          <w:szCs w:val="18"/>
        </w:rPr>
      </w:r>
    </w:p>
    <w:p>
      <w:pPr>
        <w:pStyle w:val="Normal"/>
        <w:rPr>
          <w:rFonts w:ascii="Trebuchet MS" w:hAnsi="Trebuchet MS"/>
          <w:bCs/>
          <w:sz w:val="28"/>
          <w:szCs w:val="28"/>
        </w:rPr>
      </w:pPr>
      <w:r>
        <w:rPr>
          <w:rFonts w:ascii="Trebuchet MS" w:hAnsi="Trebuchet MS"/>
          <w:bCs/>
          <w:sz w:val="28"/>
          <w:szCs w:val="28"/>
        </w:rPr>
        <w:t xml:space="preserve">Chairman-Val Purdy (01603) 897299 </w:t>
      </w:r>
    </w:p>
    <w:p>
      <w:pPr>
        <w:pStyle w:val="Normal"/>
        <w:rPr>
          <w:rFonts w:ascii="Trebuchet MS" w:hAnsi="Trebuchet MS"/>
          <w:bCs/>
          <w:sz w:val="28"/>
          <w:szCs w:val="28"/>
        </w:rPr>
      </w:pPr>
      <w:r>
        <w:rPr>
          <w:rFonts w:ascii="Trebuchet MS" w:hAnsi="Trebuchet MS"/>
          <w:bCs/>
          <w:sz w:val="28"/>
          <w:szCs w:val="28"/>
        </w:rPr>
        <w:t xml:space="preserve">Email  </w:t>
      </w:r>
      <w:hyperlink r:id="rId6">
        <w:r>
          <w:rPr>
            <w:rStyle w:val="Hyperlink"/>
            <w:rFonts w:ascii="Trebuchet MS" w:hAnsi="Trebuchet MS"/>
            <w:bCs/>
            <w:sz w:val="28"/>
            <w:szCs w:val="28"/>
          </w:rPr>
          <w:t xml:space="preserve">Val@pur7dy.plus.com  </w:t>
        </w:r>
      </w:hyperlink>
    </w:p>
    <w:p>
      <w:pPr>
        <w:pStyle w:val="Normal"/>
        <w:rPr>
          <w:rFonts w:ascii="Trebuchet MS" w:hAnsi="Trebuchet MS"/>
          <w:bCs/>
          <w:sz w:val="18"/>
          <w:szCs w:val="18"/>
        </w:rPr>
      </w:pPr>
      <w:r>
        <w:rPr>
          <w:rFonts w:ascii="Trebuchet MS" w:hAnsi="Trebuchet MS"/>
          <w:bCs/>
          <w:sz w:val="18"/>
          <w:szCs w:val="18"/>
        </w:rPr>
      </w:r>
    </w:p>
    <w:p>
      <w:pPr>
        <w:pStyle w:val="Normal"/>
        <w:rPr>
          <w:rFonts w:ascii="Trebuchet MS" w:hAnsi="Trebuchet MS"/>
          <w:bCs/>
          <w:sz w:val="28"/>
          <w:szCs w:val="28"/>
        </w:rPr>
      </w:pPr>
      <w:r>
        <w:rPr>
          <w:rFonts w:ascii="Trebuchet MS" w:hAnsi="Trebuchet MS"/>
          <w:bCs/>
          <w:sz w:val="28"/>
          <w:szCs w:val="28"/>
        </w:rPr>
        <w:t xml:space="preserve">Vice Chair &amp; Treasurer – Sheila Ford </w:t>
      </w:r>
    </w:p>
    <w:p>
      <w:pPr>
        <w:pStyle w:val="Normal"/>
        <w:rPr/>
      </w:pPr>
      <w:r>
        <w:rPr>
          <w:rFonts w:ascii="Trebuchet MS" w:hAnsi="Trebuchet MS"/>
          <w:bCs/>
          <w:sz w:val="28"/>
          <w:szCs w:val="28"/>
        </w:rPr>
        <w:t xml:space="preserve">Email:  </w:t>
      </w:r>
      <w:hyperlink r:id="rId7">
        <w:r>
          <w:rPr>
            <w:rStyle w:val="Hyperlink"/>
            <w:rFonts w:ascii="Trebuchet MS" w:hAnsi="Trebuchet MS"/>
            <w:bCs/>
            <w:sz w:val="28"/>
            <w:szCs w:val="28"/>
          </w:rPr>
          <w:t>winnie1stnw@gmail.com</w:t>
        </w:r>
      </w:hyperlink>
    </w:p>
    <w:p>
      <w:pPr>
        <w:pStyle w:val="Normal"/>
        <w:rPr/>
      </w:pPr>
      <w:r>
        <w:rPr/>
      </w:r>
    </w:p>
    <w:p>
      <w:pPr>
        <w:pStyle w:val="Normal"/>
        <w:rPr/>
      </w:pPr>
      <w:r>
        <w:rPr/>
      </w:r>
    </w:p>
    <w:p>
      <w:pPr>
        <w:pStyle w:val="Normal"/>
        <w:rPr>
          <w:rFonts w:ascii="Trebuchet MS" w:hAnsi="Trebuchet MS"/>
          <w:sz w:val="28"/>
          <w:szCs w:val="28"/>
        </w:rPr>
      </w:pPr>
      <w:r>
        <w:rPr>
          <w:rFonts w:ascii="Trebuchet MS" w:hAnsi="Trebuchet MS"/>
          <w:sz w:val="28"/>
          <w:szCs w:val="28"/>
        </w:rPr>
        <w:t>Secretary – Sue Edes</w:t>
      </w:r>
    </w:p>
    <w:p>
      <w:pPr>
        <w:pStyle w:val="Normal"/>
        <w:rPr>
          <w:rFonts w:ascii="Trebuchet MS" w:hAnsi="Trebuchet MS"/>
          <w:bCs/>
          <w:sz w:val="28"/>
          <w:szCs w:val="28"/>
        </w:rPr>
      </w:pPr>
      <w:r>
        <w:rPr>
          <w:rFonts w:ascii="Trebuchet MS" w:hAnsi="Trebuchet MS"/>
          <w:sz w:val="28"/>
          <w:szCs w:val="28"/>
        </w:rPr>
        <w:t xml:space="preserve">Email: </w:t>
      </w:r>
      <w:r>
        <w:rPr>
          <w:rFonts w:ascii="Trebuchet MS" w:hAnsi="Trebuchet MS"/>
          <w:bCs/>
          <w:sz w:val="28"/>
          <w:szCs w:val="28"/>
        </w:rPr>
        <w:t xml:space="preserve"> </w:t>
      </w:r>
      <w:hyperlink r:id="rId8">
        <w:r>
          <w:rPr>
            <w:rStyle w:val="Hyperlink"/>
            <w:rFonts w:ascii="Trebuchet MS" w:hAnsi="Trebuchet MS"/>
            <w:bCs/>
            <w:sz w:val="28"/>
            <w:szCs w:val="28"/>
          </w:rPr>
          <w:t>friendsofpl@btinternet.com</w:t>
        </w:r>
      </w:hyperlink>
      <w:r>
        <w:rPr>
          <w:rFonts w:ascii="Trebuchet MS" w:hAnsi="Trebuchet MS"/>
          <w:bCs/>
          <w:sz w:val="28"/>
          <w:szCs w:val="28"/>
        </w:rPr>
        <w:t xml:space="preserve"> </w:t>
      </w:r>
    </w:p>
    <w:p>
      <w:pPr>
        <w:pStyle w:val="Normal"/>
        <w:rPr>
          <w:rFonts w:ascii="Trebuchet MS" w:hAnsi="Trebuchet MS"/>
          <w:bCs/>
          <w:sz w:val="28"/>
          <w:szCs w:val="28"/>
        </w:rPr>
      </w:pPr>
      <w:r>
        <w:rPr>
          <w:rFonts w:ascii="Trebuchet MS" w:hAnsi="Trebuchet MS"/>
          <w:bCs/>
          <w:sz w:val="28"/>
          <w:szCs w:val="28"/>
        </w:rPr>
      </w:r>
    </w:p>
    <w:p>
      <w:pPr>
        <w:pStyle w:val="Normal"/>
        <w:ind w:start="720"/>
        <w:rPr>
          <w:rFonts w:ascii="Trebuchet MS" w:hAnsi="Trebuchet MS"/>
          <w:bCs/>
        </w:rPr>
      </w:pPr>
      <w:r>
        <w:rPr>
          <w:rFonts w:ascii="Trebuchet MS" w:hAnsi="Trebuchet MS"/>
          <w:bCs/>
        </w:rPr>
        <w:t>We always welcome new Friends, so if you know of someone, or a group, who’d like to join Friends of Patteson Lodge, here’s the information they need! 2026 Membership is £5 for individuals and £15 for groups.</w:t>
      </w:r>
    </w:p>
    <w:p>
      <w:pPr>
        <w:pStyle w:val="Normal"/>
        <w:rPr>
          <w:rFonts w:ascii="Trebuchet MS" w:hAnsi="Trebuchet MS"/>
          <w:bCs/>
          <w:sz w:val="28"/>
          <w:szCs w:val="28"/>
        </w:rPr>
      </w:pPr>
      <w:hyperlink r:id="rId9">
        <w:r>
          <w:rPr>
            <w:rStyle w:val="Hyperlink"/>
            <w:rFonts w:ascii="Trebuchet MS" w:hAnsi="Trebuchet MS"/>
            <w:bCs/>
            <w:sz w:val="28"/>
            <w:szCs w:val="28"/>
          </w:rPr>
          <w:t>Membership Form</w:t>
        </w:r>
      </w:hyperlink>
    </w:p>
    <w:sectPr>
      <w:type w:val="continuous"/>
      <w:pgSz w:w="12240" w:h="15840"/>
      <w:pgMar w:left="720" w:right="720" w:gutter="0" w:header="0" w:top="568" w:footer="0" w:bottom="720"/>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rebuchet MS">
    <w:charset w:val="00" w:characterSet="windows-1252"/>
    <w:family w:val="swiss"/>
    <w:pitch w:val="variable"/>
  </w:font>
  <w:font w:name="Liberation Sans">
    <w:altName w:val="Arial"/>
    <w:charset w:val="00" w:characterSet="windows-1252"/>
    <w:family w:val="swiss"/>
    <w:pitch w:val="variable"/>
  </w:font>
  <w:font w:name="Book Antiqua">
    <w:charset w:val="00" w:characterSet="windows-1252"/>
    <w:family w:val="roman"/>
    <w:pitch w:val="variable"/>
  </w:font>
  <w:font w:name="Lucida Handwriting">
    <w:charset w:val="00" w:characterSet="windows-1252"/>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806" w:hanging="360"/>
      </w:pPr>
      <w:rPr>
        <w:rFonts w:ascii="Symbol" w:hAnsi="Symbol" w:cs="Symbol" w:hint="default"/>
      </w:rPr>
    </w:lvl>
    <w:lvl w:ilvl="1">
      <w:start w:val="1"/>
      <w:numFmt w:val="bullet"/>
      <w:lvlText w:val="o"/>
      <w:lvlJc w:val="start"/>
      <w:pPr>
        <w:tabs>
          <w:tab w:val="num" w:pos="0"/>
        </w:tabs>
        <w:ind w:start="1526" w:hanging="360"/>
      </w:pPr>
      <w:rPr>
        <w:rFonts w:ascii="Courier New" w:hAnsi="Courier New" w:cs="Courier New" w:hint="default"/>
      </w:rPr>
    </w:lvl>
    <w:lvl w:ilvl="2">
      <w:start w:val="1"/>
      <w:numFmt w:val="bullet"/>
      <w:lvlText w:val=""/>
      <w:lvlJc w:val="start"/>
      <w:pPr>
        <w:tabs>
          <w:tab w:val="num" w:pos="0"/>
        </w:tabs>
        <w:ind w:start="2246" w:hanging="360"/>
      </w:pPr>
      <w:rPr>
        <w:rFonts w:ascii="Wingdings" w:hAnsi="Wingdings" w:cs="Wingdings" w:hint="default"/>
      </w:rPr>
    </w:lvl>
    <w:lvl w:ilvl="3">
      <w:start w:val="1"/>
      <w:numFmt w:val="bullet"/>
      <w:lvlText w:val=""/>
      <w:lvlJc w:val="start"/>
      <w:pPr>
        <w:tabs>
          <w:tab w:val="num" w:pos="0"/>
        </w:tabs>
        <w:ind w:start="2966" w:hanging="360"/>
      </w:pPr>
      <w:rPr>
        <w:rFonts w:ascii="Symbol" w:hAnsi="Symbol" w:cs="Symbol" w:hint="default"/>
      </w:rPr>
    </w:lvl>
    <w:lvl w:ilvl="4">
      <w:start w:val="1"/>
      <w:numFmt w:val="bullet"/>
      <w:lvlText w:val="o"/>
      <w:lvlJc w:val="start"/>
      <w:pPr>
        <w:tabs>
          <w:tab w:val="num" w:pos="0"/>
        </w:tabs>
        <w:ind w:start="3686" w:hanging="360"/>
      </w:pPr>
      <w:rPr>
        <w:rFonts w:ascii="Courier New" w:hAnsi="Courier New" w:cs="Courier New" w:hint="default"/>
      </w:rPr>
    </w:lvl>
    <w:lvl w:ilvl="5">
      <w:start w:val="1"/>
      <w:numFmt w:val="bullet"/>
      <w:lvlText w:val=""/>
      <w:lvlJc w:val="start"/>
      <w:pPr>
        <w:tabs>
          <w:tab w:val="num" w:pos="0"/>
        </w:tabs>
        <w:ind w:start="4406" w:hanging="360"/>
      </w:pPr>
      <w:rPr>
        <w:rFonts w:ascii="Wingdings" w:hAnsi="Wingdings" w:cs="Wingdings" w:hint="default"/>
      </w:rPr>
    </w:lvl>
    <w:lvl w:ilvl="6">
      <w:start w:val="1"/>
      <w:numFmt w:val="bullet"/>
      <w:lvlText w:val=""/>
      <w:lvlJc w:val="start"/>
      <w:pPr>
        <w:tabs>
          <w:tab w:val="num" w:pos="0"/>
        </w:tabs>
        <w:ind w:start="5126" w:hanging="360"/>
      </w:pPr>
      <w:rPr>
        <w:rFonts w:ascii="Symbol" w:hAnsi="Symbol" w:cs="Symbol" w:hint="default"/>
      </w:rPr>
    </w:lvl>
    <w:lvl w:ilvl="7">
      <w:start w:val="1"/>
      <w:numFmt w:val="bullet"/>
      <w:lvlText w:val="o"/>
      <w:lvlJc w:val="start"/>
      <w:pPr>
        <w:tabs>
          <w:tab w:val="num" w:pos="0"/>
        </w:tabs>
        <w:ind w:start="5846" w:hanging="360"/>
      </w:pPr>
      <w:rPr>
        <w:rFonts w:ascii="Courier New" w:hAnsi="Courier New" w:cs="Courier New" w:hint="default"/>
      </w:rPr>
    </w:lvl>
    <w:lvl w:ilvl="8">
      <w:start w:val="1"/>
      <w:numFmt w:val="bullet"/>
      <w:lvlText w:val=""/>
      <w:lvlJc w:val="start"/>
      <w:pPr>
        <w:tabs>
          <w:tab w:val="num" w:pos="0"/>
        </w:tabs>
        <w:ind w:start="6566"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47"/>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254f"/>
    <w:pPr>
      <w:widowControl/>
      <w:bidi w:val="0"/>
      <w:spacing w:lineRule="auto" w:line="240" w:before="0" w:after="0"/>
      <w:jc w:val="start"/>
    </w:pPr>
    <w:rPr>
      <w:rFonts w:ascii="Times New Roman" w:hAnsi="Times New Roman" w:eastAsia="Times New Roman" w:cs="Times New Roman"/>
      <w:color w:val="auto"/>
      <w:kern w:val="0"/>
      <w:sz w:val="24"/>
      <w:szCs w:val="24"/>
      <w:lang w:val="en-GB" w:eastAsia="en-US" w:bidi="ar-SA"/>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qFormat/>
    <w:rsid w:val="002c254f"/>
    <w:rPr>
      <w:rFonts w:ascii="Trebuchet MS" w:hAnsi="Trebuchet MS" w:eastAsia="Times New Roman" w:cs="Times New Roman"/>
      <w:i/>
      <w:iCs/>
      <w:color w:val="0000FF"/>
      <w:sz w:val="44"/>
      <w:szCs w:val="24"/>
    </w:rPr>
  </w:style>
  <w:style w:type="character" w:styleId="Hyperlink">
    <w:name w:val="Hyperlink"/>
    <w:basedOn w:val="DefaultParagraphFont"/>
    <w:rsid w:val="002c254f"/>
    <w:rPr>
      <w:color w:val="0000FF"/>
      <w:u w:val="single"/>
    </w:rPr>
  </w:style>
  <w:style w:type="character" w:styleId="UnresolvedMention">
    <w:name w:val="Unresolved Mention"/>
    <w:basedOn w:val="DefaultParagraphFont"/>
    <w:uiPriority w:val="99"/>
    <w:semiHidden/>
    <w:unhideWhenUsed/>
    <w:qFormat/>
    <w:rsid w:val="0001298e"/>
    <w:rPr>
      <w:color w:val="605E5C"/>
      <w:shd w:fill="E1DFDD" w:val="clear"/>
    </w:rPr>
  </w:style>
  <w:style w:type="character" w:styleId="FollowedHyperlink">
    <w:name w:val="FollowedHyperlink"/>
    <w:basedOn w:val="DefaultParagraphFont"/>
    <w:uiPriority w:val="99"/>
    <w:semiHidden/>
    <w:unhideWhenUsed/>
    <w:rsid w:val="001a2536"/>
    <w:rPr>
      <w:color w:themeColor="followedHyperlink" w:val="954F72"/>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next w:val="Normal"/>
    <w:qFormat/>
    <w:rsid w:val="002c254f"/>
    <w:pPr>
      <w:jc w:val="center"/>
    </w:pPr>
    <w:rPr>
      <w:rFonts w:ascii="Book Antiqua" w:hAnsi="Book Antiqua"/>
      <w:sz w:val="40"/>
      <w:szCs w:val="20"/>
      <w:lang w:val="en-US"/>
    </w:rPr>
  </w:style>
  <w:style w:type="paragraph" w:styleId="Index">
    <w:name w:val="Index"/>
    <w:basedOn w:val="Normal"/>
    <w:qFormat/>
    <w:pPr>
      <w:suppressLineNumbers/>
    </w:pPr>
    <w:rPr>
      <w:rFonts w:cs="Arial"/>
    </w:rPr>
  </w:style>
  <w:style w:type="paragraph" w:styleId="Title">
    <w:name w:val="Title"/>
    <w:basedOn w:val="Normal"/>
    <w:link w:val="TitleChar"/>
    <w:qFormat/>
    <w:rsid w:val="002c254f"/>
    <w:pPr>
      <w:jc w:val="center"/>
    </w:pPr>
    <w:rPr>
      <w:rFonts w:ascii="Trebuchet MS" w:hAnsi="Trebuchet MS"/>
      <w:i/>
      <w:iCs/>
      <w:color w:val="0000FF"/>
      <w:sz w:val="44"/>
    </w:rPr>
  </w:style>
  <w:style w:type="paragraph" w:styleId="ListParagraph">
    <w:name w:val="List Paragraph"/>
    <w:basedOn w:val="Normal"/>
    <w:uiPriority w:val="34"/>
    <w:qFormat/>
    <w:rsid w:val="002c254f"/>
    <w:pPr>
      <w:spacing w:before="0" w:after="0"/>
      <w:ind w:star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hyperlink" Target="mailto:Val@pur7dy.plus.com" TargetMode="External"/><Relationship Id="rId7" Type="http://schemas.openxmlformats.org/officeDocument/2006/relationships/hyperlink" Target="mailto:winnie1stnw@gmail.com" TargetMode="External"/><Relationship Id="rId8" Type="http://schemas.openxmlformats.org/officeDocument/2006/relationships/hyperlink" Target="mailto:friendsofpl@btinternet.com" TargetMode="External"/><Relationship Id="rId9" Type="http://schemas.openxmlformats.org/officeDocument/2006/relationships/hyperlink" Target="../../../../../../../Users/suee11/Library/Mobile%20Documents/com~apple~CloudDocs/Patteson%20Lodge%20Friends/FPL%20Membership%20&amp;%20Sto%20form.docx"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33</TotalTime>
  <Application>LibreOffice/26.2.0.3$Windows_X86_64 LibreOffice_project/620$Build-3</Application>
  <AppVersion>15.0000</AppVersion>
  <Pages>2</Pages>
  <Words>223</Words>
  <Characters>1159</Characters>
  <CharactersWithSpaces>1371</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2026-03-01T15:43:00Z</dcterms:created>
  <dc:creator>Sheila Ford</dc:creator>
  <dc:description/>
  <dc:language>en-GB</dc:language>
  <cp:lastModifiedBy>Sue Edes</cp:lastModifiedBy>
  <cp:lastPrinted>2026-03-01T16:53:00Z</cp:lastPrinted>
  <dcterms:modified xsi:type="dcterms:W3CDTF">2026-03-03T15:49:00Z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